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7A45" w14:textId="77777777" w:rsidR="00A574E1" w:rsidRDefault="00A32319" w:rsidP="00A32319">
      <w:pPr>
        <w:spacing w:line="480" w:lineRule="auto"/>
        <w:rPr>
          <w:rFonts w:ascii="Times New Roman" w:hAnsi="Times New Roman" w:cs="Times New Roman"/>
        </w:rPr>
      </w:pPr>
      <w:r>
        <w:rPr>
          <w:rFonts w:ascii="Times New Roman" w:hAnsi="Times New Roman" w:cs="Times New Roman"/>
        </w:rPr>
        <w:t>Kirsten Wright</w:t>
      </w:r>
    </w:p>
    <w:p w14:paraId="40DB6B4E" w14:textId="77777777" w:rsidR="00A32319" w:rsidRDefault="00A32319" w:rsidP="00A32319">
      <w:pPr>
        <w:spacing w:line="480" w:lineRule="auto"/>
        <w:rPr>
          <w:rFonts w:ascii="Times New Roman" w:hAnsi="Times New Roman" w:cs="Times New Roman"/>
        </w:rPr>
      </w:pPr>
      <w:r>
        <w:rPr>
          <w:rFonts w:ascii="Times New Roman" w:hAnsi="Times New Roman" w:cs="Times New Roman"/>
        </w:rPr>
        <w:t>Lesson Reflection 1-ELE 101</w:t>
      </w:r>
    </w:p>
    <w:p w14:paraId="3CB058B1" w14:textId="77777777" w:rsidR="00A32319" w:rsidRDefault="00A32319" w:rsidP="00A32319">
      <w:pPr>
        <w:spacing w:line="480" w:lineRule="auto"/>
        <w:rPr>
          <w:rFonts w:ascii="Times New Roman" w:hAnsi="Times New Roman" w:cs="Times New Roman"/>
        </w:rPr>
      </w:pPr>
      <w:r>
        <w:rPr>
          <w:rFonts w:ascii="Times New Roman" w:hAnsi="Times New Roman" w:cs="Times New Roman"/>
        </w:rPr>
        <w:t>Dr. Mason</w:t>
      </w:r>
    </w:p>
    <w:p w14:paraId="54475178" w14:textId="77777777" w:rsidR="00A32319" w:rsidRDefault="00A32319" w:rsidP="00A32319">
      <w:pPr>
        <w:spacing w:line="480" w:lineRule="auto"/>
        <w:rPr>
          <w:rFonts w:ascii="Times New Roman" w:hAnsi="Times New Roman" w:cs="Times New Roman"/>
        </w:rPr>
      </w:pPr>
      <w:r>
        <w:rPr>
          <w:rFonts w:ascii="Times New Roman" w:hAnsi="Times New Roman" w:cs="Times New Roman"/>
        </w:rPr>
        <w:t>1 September 2016</w:t>
      </w:r>
    </w:p>
    <w:p w14:paraId="4F0D5A42" w14:textId="77777777" w:rsidR="00A32319" w:rsidRDefault="00A32319" w:rsidP="00A32319">
      <w:pPr>
        <w:spacing w:line="480" w:lineRule="auto"/>
        <w:jc w:val="center"/>
        <w:rPr>
          <w:rFonts w:ascii="Times New Roman" w:hAnsi="Times New Roman" w:cs="Times New Roman"/>
        </w:rPr>
      </w:pPr>
      <w:r>
        <w:rPr>
          <w:rFonts w:ascii="Times New Roman" w:hAnsi="Times New Roman" w:cs="Times New Roman"/>
        </w:rPr>
        <w:t>Lesson Reflection 1—</w:t>
      </w:r>
      <w:proofErr w:type="spellStart"/>
      <w:r>
        <w:rPr>
          <w:rFonts w:ascii="Times New Roman" w:hAnsi="Times New Roman" w:cs="Times New Roman"/>
        </w:rPr>
        <w:t>Obwisana</w:t>
      </w:r>
      <w:proofErr w:type="spellEnd"/>
    </w:p>
    <w:p w14:paraId="4E4C84DF" w14:textId="77777777" w:rsidR="00A32319" w:rsidRDefault="00A32319" w:rsidP="00A32319">
      <w:pPr>
        <w:spacing w:line="480" w:lineRule="auto"/>
        <w:rPr>
          <w:rFonts w:ascii="Times New Roman" w:hAnsi="Times New Roman" w:cs="Times New Roman"/>
          <w:b/>
        </w:rPr>
      </w:pPr>
      <w:r w:rsidRPr="00A32319">
        <w:rPr>
          <w:rFonts w:ascii="Times New Roman" w:hAnsi="Times New Roman" w:cs="Times New Roman"/>
          <w:b/>
        </w:rPr>
        <w:t>Objective</w:t>
      </w:r>
    </w:p>
    <w:p w14:paraId="68923241" w14:textId="77777777" w:rsidR="00A32319" w:rsidRDefault="00A32319" w:rsidP="00A32319">
      <w:pPr>
        <w:spacing w:line="480" w:lineRule="auto"/>
        <w:rPr>
          <w:rFonts w:ascii="Times New Roman" w:hAnsi="Times New Roman" w:cs="Times New Roman"/>
        </w:rPr>
      </w:pPr>
      <w:r>
        <w:rPr>
          <w:rFonts w:ascii="Times New Roman" w:hAnsi="Times New Roman" w:cs="Times New Roman"/>
        </w:rPr>
        <w:t xml:space="preserve">The objective of this activity is </w:t>
      </w:r>
      <w:r w:rsidR="000933F6">
        <w:rPr>
          <w:rFonts w:ascii="Times New Roman" w:hAnsi="Times New Roman" w:cs="Times New Roman"/>
        </w:rPr>
        <w:t xml:space="preserve">to </w:t>
      </w:r>
      <w:r>
        <w:rPr>
          <w:rFonts w:ascii="Times New Roman" w:hAnsi="Times New Roman" w:cs="Times New Roman"/>
        </w:rPr>
        <w:t xml:space="preserve">perform, </w:t>
      </w:r>
      <w:r w:rsidR="00D85690">
        <w:rPr>
          <w:rFonts w:ascii="Times New Roman" w:hAnsi="Times New Roman" w:cs="Times New Roman"/>
        </w:rPr>
        <w:t>hear, and feel a steady beat while using a rock after the activity “</w:t>
      </w:r>
      <w:proofErr w:type="spellStart"/>
      <w:r w:rsidR="00D85690">
        <w:rPr>
          <w:rFonts w:ascii="Times New Roman" w:hAnsi="Times New Roman" w:cs="Times New Roman"/>
        </w:rPr>
        <w:t>Obwisana</w:t>
      </w:r>
      <w:proofErr w:type="spellEnd"/>
      <w:r w:rsidR="00D85690">
        <w:rPr>
          <w:rFonts w:ascii="Times New Roman" w:hAnsi="Times New Roman" w:cs="Times New Roman"/>
        </w:rPr>
        <w:t xml:space="preserve">”. </w:t>
      </w:r>
    </w:p>
    <w:p w14:paraId="4B9EE03F" w14:textId="77777777" w:rsidR="00086390" w:rsidRDefault="00086390" w:rsidP="00A32319">
      <w:pPr>
        <w:spacing w:line="480" w:lineRule="auto"/>
        <w:rPr>
          <w:rFonts w:ascii="Times New Roman" w:hAnsi="Times New Roman" w:cs="Times New Roman"/>
        </w:rPr>
      </w:pPr>
    </w:p>
    <w:p w14:paraId="290DBBA9" w14:textId="77777777" w:rsidR="00A32319" w:rsidRPr="00A32319" w:rsidRDefault="00A32319" w:rsidP="00A32319">
      <w:pPr>
        <w:spacing w:line="480" w:lineRule="auto"/>
        <w:rPr>
          <w:rFonts w:ascii="Times New Roman" w:hAnsi="Times New Roman" w:cs="Times New Roman"/>
          <w:b/>
        </w:rPr>
      </w:pPr>
      <w:r w:rsidRPr="00A32319">
        <w:rPr>
          <w:rFonts w:ascii="Times New Roman" w:hAnsi="Times New Roman" w:cs="Times New Roman"/>
          <w:b/>
        </w:rPr>
        <w:t>Age Appropriate Grade</w:t>
      </w:r>
    </w:p>
    <w:p w14:paraId="0EE51605" w14:textId="77777777" w:rsidR="00A32319" w:rsidRDefault="000933F6" w:rsidP="00A32319">
      <w:pPr>
        <w:spacing w:line="480" w:lineRule="auto"/>
        <w:rPr>
          <w:rFonts w:ascii="Times New Roman" w:hAnsi="Times New Roman" w:cs="Times New Roman"/>
        </w:rPr>
      </w:pPr>
      <w:r>
        <w:rPr>
          <w:rFonts w:ascii="Times New Roman" w:hAnsi="Times New Roman" w:cs="Times New Roman"/>
        </w:rPr>
        <w:t xml:space="preserve">Kindergarten </w:t>
      </w:r>
    </w:p>
    <w:p w14:paraId="058A6635" w14:textId="77777777" w:rsidR="00086390" w:rsidRDefault="00086390" w:rsidP="00A32319">
      <w:pPr>
        <w:spacing w:line="480" w:lineRule="auto"/>
        <w:rPr>
          <w:rFonts w:ascii="Times New Roman" w:hAnsi="Times New Roman" w:cs="Times New Roman"/>
        </w:rPr>
      </w:pPr>
    </w:p>
    <w:p w14:paraId="297FAF0F" w14:textId="77777777" w:rsidR="00A32319" w:rsidRDefault="00A32319" w:rsidP="00A32319">
      <w:pPr>
        <w:spacing w:line="480" w:lineRule="auto"/>
        <w:rPr>
          <w:rFonts w:ascii="Times New Roman" w:hAnsi="Times New Roman" w:cs="Times New Roman"/>
          <w:b/>
        </w:rPr>
      </w:pPr>
      <w:r w:rsidRPr="00A32319">
        <w:rPr>
          <w:rFonts w:ascii="Times New Roman" w:hAnsi="Times New Roman" w:cs="Times New Roman"/>
          <w:b/>
        </w:rPr>
        <w:t>National Core Standards for Music</w:t>
      </w:r>
    </w:p>
    <w:p w14:paraId="226BA7F2" w14:textId="77777777" w:rsidR="000933F6" w:rsidRDefault="000933F6" w:rsidP="00A32319">
      <w:pPr>
        <w:spacing w:line="480" w:lineRule="auto"/>
        <w:rPr>
          <w:rFonts w:ascii="Times New Roman" w:hAnsi="Times New Roman" w:cs="Times New Roman"/>
        </w:rPr>
      </w:pPr>
      <w:r>
        <w:rPr>
          <w:rFonts w:ascii="Times New Roman" w:hAnsi="Times New Roman" w:cs="Times New Roman"/>
        </w:rPr>
        <w:t>MU</w:t>
      </w:r>
      <w:proofErr w:type="gramStart"/>
      <w:r>
        <w:rPr>
          <w:rFonts w:ascii="Times New Roman" w:hAnsi="Times New Roman" w:cs="Times New Roman"/>
        </w:rPr>
        <w:t>:Cr1.1.Ka</w:t>
      </w:r>
      <w:proofErr w:type="gramEnd"/>
      <w:r>
        <w:rPr>
          <w:rFonts w:ascii="Times New Roman" w:hAnsi="Times New Roman" w:cs="Times New Roman"/>
        </w:rPr>
        <w:t xml:space="preserve"> With guidance, explore and experience music concepts (such as beat and melodic contour). </w:t>
      </w:r>
    </w:p>
    <w:p w14:paraId="1716AC0F" w14:textId="77777777" w:rsidR="00086390" w:rsidRPr="000933F6" w:rsidRDefault="00086390" w:rsidP="00A32319">
      <w:pPr>
        <w:spacing w:line="480" w:lineRule="auto"/>
        <w:rPr>
          <w:rFonts w:ascii="Times New Roman" w:hAnsi="Times New Roman" w:cs="Times New Roman"/>
        </w:rPr>
      </w:pPr>
    </w:p>
    <w:p w14:paraId="5BD37751" w14:textId="77777777" w:rsidR="00A32319" w:rsidRDefault="000933F6" w:rsidP="00A32319">
      <w:pPr>
        <w:spacing w:line="480" w:lineRule="auto"/>
        <w:rPr>
          <w:rFonts w:ascii="Times New Roman" w:hAnsi="Times New Roman" w:cs="Times New Roman"/>
          <w:b/>
        </w:rPr>
      </w:pPr>
      <w:r>
        <w:rPr>
          <w:rFonts w:ascii="Times New Roman" w:hAnsi="Times New Roman" w:cs="Times New Roman"/>
          <w:b/>
        </w:rPr>
        <w:t>Step-by-Step Process</w:t>
      </w:r>
    </w:p>
    <w:p w14:paraId="5A953D49"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The students joined the teacher at the mat.</w:t>
      </w:r>
    </w:p>
    <w:p w14:paraId="2A5CF1B6"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The teacher and the class formed a circle while standing.</w:t>
      </w:r>
    </w:p>
    <w:p w14:paraId="4AB1A4F0"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They sat down while remaining in a circle.</w:t>
      </w:r>
    </w:p>
    <w:p w14:paraId="1C117284"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 xml:space="preserve">The teacher sang </w:t>
      </w:r>
      <w:proofErr w:type="spellStart"/>
      <w:r>
        <w:rPr>
          <w:rFonts w:ascii="Times New Roman" w:hAnsi="Times New Roman" w:cs="Times New Roman"/>
        </w:rPr>
        <w:t>Obwisana</w:t>
      </w:r>
      <w:proofErr w:type="spellEnd"/>
      <w:r>
        <w:rPr>
          <w:rFonts w:ascii="Times New Roman" w:hAnsi="Times New Roman" w:cs="Times New Roman"/>
        </w:rPr>
        <w:t xml:space="preserve"> a couple times and asked what country it came from.</w:t>
      </w:r>
    </w:p>
    <w:p w14:paraId="6462F7EF"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 xml:space="preserve">The students guessed Africa and then discovered it came from West Africa. </w:t>
      </w:r>
    </w:p>
    <w:p w14:paraId="43CE7EB0"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 xml:space="preserve">The teacher sang </w:t>
      </w:r>
      <w:proofErr w:type="spellStart"/>
      <w:r>
        <w:rPr>
          <w:rFonts w:ascii="Times New Roman" w:hAnsi="Times New Roman" w:cs="Times New Roman"/>
        </w:rPr>
        <w:t>Obwisana</w:t>
      </w:r>
      <w:proofErr w:type="spellEnd"/>
      <w:r>
        <w:rPr>
          <w:rFonts w:ascii="Times New Roman" w:hAnsi="Times New Roman" w:cs="Times New Roman"/>
        </w:rPr>
        <w:t xml:space="preserve"> again and asked how many parts were to the song.</w:t>
      </w:r>
    </w:p>
    <w:p w14:paraId="63DF113C"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The class guessed.</w:t>
      </w:r>
    </w:p>
    <w:p w14:paraId="7FA508D4"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 xml:space="preserve">The teacher sang </w:t>
      </w:r>
      <w:proofErr w:type="spellStart"/>
      <w:r>
        <w:rPr>
          <w:rFonts w:ascii="Times New Roman" w:hAnsi="Times New Roman" w:cs="Times New Roman"/>
        </w:rPr>
        <w:t>Obwisana</w:t>
      </w:r>
      <w:proofErr w:type="spellEnd"/>
      <w:r>
        <w:rPr>
          <w:rFonts w:ascii="Times New Roman" w:hAnsi="Times New Roman" w:cs="Times New Roman"/>
        </w:rPr>
        <w:t xml:space="preserve"> again and sat up straight when the notes went up and hunched over when the notes went down to show the class that there were two parts to the song. </w:t>
      </w:r>
    </w:p>
    <w:p w14:paraId="7950ABA4"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t xml:space="preserve">She had the class pass a bag of rocks around and each student took one. </w:t>
      </w:r>
    </w:p>
    <w:p w14:paraId="26D5B1E2" w14:textId="77777777" w:rsidR="000933F6" w:rsidRDefault="000933F6" w:rsidP="0008639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She began singing </w:t>
      </w:r>
      <w:proofErr w:type="spellStart"/>
      <w:r>
        <w:rPr>
          <w:rFonts w:ascii="Times New Roman" w:hAnsi="Times New Roman" w:cs="Times New Roman"/>
        </w:rPr>
        <w:t>Obwisana</w:t>
      </w:r>
      <w:proofErr w:type="spellEnd"/>
      <w:r>
        <w:rPr>
          <w:rFonts w:ascii="Times New Roman" w:hAnsi="Times New Roman" w:cs="Times New Roman"/>
        </w:rPr>
        <w:t xml:space="preserve"> again and asked the students to pick up the rock with their</w:t>
      </w:r>
      <w:r w:rsidR="00AC578C">
        <w:rPr>
          <w:rFonts w:ascii="Times New Roman" w:hAnsi="Times New Roman" w:cs="Times New Roman"/>
        </w:rPr>
        <w:t xml:space="preserve"> right and move it to the right.</w:t>
      </w:r>
    </w:p>
    <w:p w14:paraId="6F15F5F4" w14:textId="77777777" w:rsidR="00086390" w:rsidRDefault="00AC578C" w:rsidP="00086390">
      <w:pPr>
        <w:pStyle w:val="ListParagraph"/>
        <w:numPr>
          <w:ilvl w:val="0"/>
          <w:numId w:val="1"/>
        </w:numPr>
        <w:rPr>
          <w:rFonts w:ascii="Times New Roman" w:hAnsi="Times New Roman" w:cs="Times New Roman"/>
        </w:rPr>
      </w:pPr>
      <w:r>
        <w:rPr>
          <w:rFonts w:ascii="Times New Roman" w:hAnsi="Times New Roman" w:cs="Times New Roman"/>
        </w:rPr>
        <w:t>The students could hear the steady beat by hearing the rocks hit the ground and pass to the right. They could perform the steady beat by passing the rocks and they could feel the steady beat while doing so.</w:t>
      </w:r>
    </w:p>
    <w:p w14:paraId="38897D17" w14:textId="77777777" w:rsidR="00086390" w:rsidRDefault="00086390" w:rsidP="00086390">
      <w:pPr>
        <w:rPr>
          <w:rFonts w:ascii="Times New Roman" w:hAnsi="Times New Roman" w:cs="Times New Roman"/>
        </w:rPr>
      </w:pPr>
    </w:p>
    <w:p w14:paraId="0D90A11E" w14:textId="77777777" w:rsidR="00086390" w:rsidRDefault="00086390" w:rsidP="00086390">
      <w:pPr>
        <w:rPr>
          <w:rFonts w:ascii="Times New Roman" w:hAnsi="Times New Roman" w:cs="Times New Roman"/>
        </w:rPr>
      </w:pPr>
    </w:p>
    <w:p w14:paraId="0081B380" w14:textId="77777777" w:rsidR="00086390" w:rsidRDefault="00086390" w:rsidP="00086390">
      <w:pPr>
        <w:rPr>
          <w:rFonts w:ascii="Times New Roman" w:hAnsi="Times New Roman" w:cs="Times New Roman"/>
        </w:rPr>
      </w:pPr>
    </w:p>
    <w:p w14:paraId="0ACFE070" w14:textId="77777777" w:rsidR="00AC578C" w:rsidRDefault="00AC578C" w:rsidP="00086390">
      <w:pPr>
        <w:rPr>
          <w:rFonts w:ascii="Times New Roman" w:hAnsi="Times New Roman" w:cs="Times New Roman"/>
          <w:b/>
        </w:rPr>
      </w:pPr>
      <w:r>
        <w:rPr>
          <w:rFonts w:ascii="Times New Roman" w:hAnsi="Times New Roman" w:cs="Times New Roman"/>
          <w:b/>
        </w:rPr>
        <w:t>Connect to Content Area</w:t>
      </w:r>
    </w:p>
    <w:p w14:paraId="63E1DF3C" w14:textId="77777777" w:rsidR="00086390" w:rsidRPr="00086390" w:rsidRDefault="00086390" w:rsidP="00086390">
      <w:pPr>
        <w:rPr>
          <w:rFonts w:ascii="Times New Roman" w:hAnsi="Times New Roman" w:cs="Times New Roman"/>
        </w:rPr>
      </w:pPr>
    </w:p>
    <w:p w14:paraId="6B3DEF20" w14:textId="77777777" w:rsidR="00AC578C" w:rsidRDefault="00086390" w:rsidP="00086390">
      <w:pPr>
        <w:spacing w:line="480" w:lineRule="auto"/>
        <w:rPr>
          <w:rFonts w:ascii="Times New Roman" w:hAnsi="Times New Roman" w:cs="Times New Roman"/>
        </w:rPr>
      </w:pPr>
      <w:r>
        <w:rPr>
          <w:rFonts w:ascii="Times New Roman" w:hAnsi="Times New Roman" w:cs="Times New Roman"/>
        </w:rPr>
        <w:t xml:space="preserve">This activity can be connected to social studies because the song used was from West Africa.  In order to make the connection, there could be a map in the classroom to show the students where Africa is located. </w:t>
      </w:r>
    </w:p>
    <w:p w14:paraId="420B9D8E" w14:textId="77777777" w:rsidR="00086390" w:rsidRDefault="00086390" w:rsidP="00086390">
      <w:pPr>
        <w:spacing w:line="480" w:lineRule="auto"/>
        <w:rPr>
          <w:rFonts w:ascii="Times New Roman" w:hAnsi="Times New Roman" w:cs="Times New Roman"/>
        </w:rPr>
      </w:pPr>
    </w:p>
    <w:p w14:paraId="52A81F09" w14:textId="77777777" w:rsidR="00086390" w:rsidRDefault="00086390" w:rsidP="00086390">
      <w:pPr>
        <w:spacing w:line="480" w:lineRule="auto"/>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08FA3302" wp14:editId="01839285">
                <wp:simplePos x="0" y="0"/>
                <wp:positionH relativeFrom="column">
                  <wp:posOffset>-114300</wp:posOffset>
                </wp:positionH>
                <wp:positionV relativeFrom="paragraph">
                  <wp:posOffset>350520</wp:posOffset>
                </wp:positionV>
                <wp:extent cx="1435735" cy="13030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35735" cy="1303020"/>
                        </a:xfrm>
                        <a:prstGeom prst="rect">
                          <a:avLst/>
                        </a:prstGeom>
                        <a:noFill/>
                        <a:ln>
                          <a:noFill/>
                        </a:ln>
                        <a:effectLst/>
                        <a:extLst>
                          <a:ext uri="{C572A759-6A51-4108-AA02-DFA0A04FC94B}">
                            <ma14:wrappingTextBoxFlag xmlns:ma14="http://schemas.microsoft.com/office/mac/drawingml/2011/main"/>
                          </a:ext>
                        </a:extLst>
                      </wps:spPr>
                      <wps:txbx>
                        <w:txbxContent>
                          <w:p w14:paraId="2F98B409"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p>
                          <w:p w14:paraId="103F8E32"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p>
                          <w:p w14:paraId="713ED9BB"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p>
                          <w:p w14:paraId="1333E105"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p>
                          <w:p w14:paraId="484C4546" w14:textId="77777777" w:rsidR="00086390" w:rsidRDefault="00086390" w:rsidP="00086390">
                            <w:pPr>
                              <w:tabs>
                                <w:tab w:val="left" w:pos="3060"/>
                              </w:tabs>
                              <w:jc w:val="center"/>
                              <w:rPr>
                                <w:rFonts w:ascii="Times New Roman" w:hAnsi="Times New Roman" w:cs="Times New Roman"/>
                              </w:rPr>
                            </w:pPr>
                          </w:p>
                          <w:p w14:paraId="310A5AB5" w14:textId="77777777" w:rsidR="00086390" w:rsidRPr="00086390" w:rsidRDefault="00086390" w:rsidP="00086390">
                            <w:pPr>
                              <w:tabs>
                                <w:tab w:val="left" w:pos="3060"/>
                              </w:tabs>
                              <w:jc w:val="center"/>
                              <w:rPr>
                                <w:rFonts w:ascii="Times New Roman" w:hAnsi="Times New Roman" w:cs="Times New Roman"/>
                              </w:rPr>
                            </w:pPr>
                            <w:r>
                              <w:rPr>
                                <w:rFonts w:ascii="Times New Roman" w:hAnsi="Times New Roman" w:cs="Times New Roman"/>
                              </w:rPr>
                              <w:t>Repeat</w:t>
                            </w:r>
                          </w:p>
                          <w:p w14:paraId="7546A825" w14:textId="77777777" w:rsidR="00086390" w:rsidRPr="00086390" w:rsidRDefault="00086390" w:rsidP="00086390">
                            <w:pPr>
                              <w:spacing w:line="480" w:lineRule="auto"/>
                              <w:jc w:val="center"/>
                              <w:rPr>
                                <w:rFonts w:ascii="Times New Roman" w:hAnsi="Times New Roman" w:cs="Times New Roman"/>
                              </w:rPr>
                            </w:pPr>
                          </w:p>
                          <w:p w14:paraId="32AD7DD7" w14:textId="77777777" w:rsidR="00086390" w:rsidRPr="005A11F1" w:rsidRDefault="00086390" w:rsidP="005A11F1">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7.6pt;width:113.0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" filled="f" stroked="f">
                <v:textbox>
                  <w:txbxContent>
                    <w:p w14:paraId="2F98B409"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p>
                    <w:p w14:paraId="103F8E32"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p>
                    <w:p w14:paraId="713ED9BB"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p>
                    <w:p w14:paraId="1333E105" w14:textId="77777777" w:rsidR="00086390" w:rsidRDefault="00086390" w:rsidP="00086390">
                      <w:pPr>
                        <w:tabs>
                          <w:tab w:val="left" w:pos="3060"/>
                        </w:tabs>
                        <w:jc w:val="center"/>
                        <w:rPr>
                          <w:rFonts w:ascii="Times New Roman" w:hAnsi="Times New Roman" w:cs="Times New Roman"/>
                        </w:rPr>
                      </w:pPr>
                      <w:proofErr w:type="spellStart"/>
                      <w:r>
                        <w:rPr>
                          <w:rFonts w:ascii="Times New Roman" w:hAnsi="Times New Roman" w:cs="Times New Roman"/>
                        </w:rPr>
                        <w:t>Obwisana</w:t>
                      </w:r>
                      <w:proofErr w:type="spellEnd"/>
                      <w:r>
                        <w:rPr>
                          <w:rFonts w:ascii="Times New Roman" w:hAnsi="Times New Roman" w:cs="Times New Roman"/>
                        </w:rPr>
                        <w:t xml:space="preserve"> </w:t>
                      </w:r>
                      <w:proofErr w:type="spellStart"/>
                      <w:proofErr w:type="gramStart"/>
                      <w:r>
                        <w:rPr>
                          <w:rFonts w:ascii="Times New Roman" w:hAnsi="Times New Roman" w:cs="Times New Roman"/>
                        </w:rPr>
                        <w:t>sa</w:t>
                      </w:r>
                      <w:proofErr w:type="spellEnd"/>
                      <w:proofErr w:type="gramEnd"/>
                    </w:p>
                    <w:p w14:paraId="484C4546" w14:textId="77777777" w:rsidR="00086390" w:rsidRDefault="00086390" w:rsidP="00086390">
                      <w:pPr>
                        <w:tabs>
                          <w:tab w:val="left" w:pos="3060"/>
                        </w:tabs>
                        <w:jc w:val="center"/>
                        <w:rPr>
                          <w:rFonts w:ascii="Times New Roman" w:hAnsi="Times New Roman" w:cs="Times New Roman"/>
                        </w:rPr>
                      </w:pPr>
                    </w:p>
                    <w:p w14:paraId="310A5AB5" w14:textId="77777777" w:rsidR="00086390" w:rsidRPr="00086390" w:rsidRDefault="00086390" w:rsidP="00086390">
                      <w:pPr>
                        <w:tabs>
                          <w:tab w:val="left" w:pos="3060"/>
                        </w:tabs>
                        <w:jc w:val="center"/>
                        <w:rPr>
                          <w:rFonts w:ascii="Times New Roman" w:hAnsi="Times New Roman" w:cs="Times New Roman"/>
                        </w:rPr>
                      </w:pPr>
                      <w:r>
                        <w:rPr>
                          <w:rFonts w:ascii="Times New Roman" w:hAnsi="Times New Roman" w:cs="Times New Roman"/>
                        </w:rPr>
                        <w:t>Repeat</w:t>
                      </w:r>
                    </w:p>
                    <w:p w14:paraId="7546A825" w14:textId="77777777" w:rsidR="00086390" w:rsidRPr="00086390" w:rsidRDefault="00086390" w:rsidP="00086390">
                      <w:pPr>
                        <w:spacing w:line="480" w:lineRule="auto"/>
                        <w:jc w:val="center"/>
                        <w:rPr>
                          <w:rFonts w:ascii="Times New Roman" w:hAnsi="Times New Roman" w:cs="Times New Roman"/>
                        </w:rPr>
                      </w:pPr>
                    </w:p>
                    <w:p w14:paraId="32AD7DD7" w14:textId="77777777" w:rsidR="00086390" w:rsidRPr="005A11F1" w:rsidRDefault="00086390" w:rsidP="005A11F1">
                      <w:pPr>
                        <w:spacing w:line="480" w:lineRule="auto"/>
                        <w:rPr>
                          <w:rFonts w:ascii="Times New Roman" w:hAnsi="Times New Roman" w:cs="Times New Roman"/>
                        </w:rPr>
                      </w:pPr>
                    </w:p>
                  </w:txbxContent>
                </v:textbox>
                <w10:wrap type="square"/>
              </v:shape>
            </w:pict>
          </mc:Fallback>
        </mc:AlternateContent>
      </w:r>
      <w:r>
        <w:rPr>
          <w:rFonts w:ascii="Times New Roman" w:hAnsi="Times New Roman" w:cs="Times New Roman"/>
          <w:b/>
        </w:rPr>
        <w:t>Resources/Lyrics</w:t>
      </w:r>
    </w:p>
    <w:p w14:paraId="16BB7CEE" w14:textId="77777777" w:rsidR="00A32319" w:rsidRDefault="00A32319" w:rsidP="00A32319">
      <w:pPr>
        <w:spacing w:line="480" w:lineRule="auto"/>
        <w:rPr>
          <w:rFonts w:ascii="Times New Roman" w:hAnsi="Times New Roman" w:cs="Times New Roman"/>
        </w:rPr>
      </w:pPr>
    </w:p>
    <w:p w14:paraId="31B47614" w14:textId="77777777" w:rsidR="00D85690" w:rsidRDefault="00D85690" w:rsidP="00A32319">
      <w:pPr>
        <w:spacing w:line="480" w:lineRule="auto"/>
        <w:rPr>
          <w:rFonts w:ascii="Times New Roman" w:hAnsi="Times New Roman" w:cs="Times New Roman"/>
        </w:rPr>
      </w:pPr>
    </w:p>
    <w:p w14:paraId="732298E8" w14:textId="77777777" w:rsidR="00D85690" w:rsidRDefault="00D85690" w:rsidP="00A32319">
      <w:pPr>
        <w:spacing w:line="480" w:lineRule="auto"/>
        <w:rPr>
          <w:rFonts w:ascii="Times New Roman" w:hAnsi="Times New Roman" w:cs="Times New Roman"/>
        </w:rPr>
      </w:pPr>
    </w:p>
    <w:p w14:paraId="1150EC9A" w14:textId="77777777" w:rsidR="00D85690" w:rsidRDefault="00D85690" w:rsidP="00A32319">
      <w:pPr>
        <w:spacing w:line="480" w:lineRule="auto"/>
        <w:rPr>
          <w:rFonts w:ascii="Times New Roman" w:hAnsi="Times New Roman" w:cs="Times New Roman"/>
        </w:rPr>
      </w:pPr>
    </w:p>
    <w:p w14:paraId="68918E35" w14:textId="77777777" w:rsidR="00D85690" w:rsidRDefault="00D85690" w:rsidP="00A32319">
      <w:pPr>
        <w:spacing w:line="480" w:lineRule="auto"/>
        <w:rPr>
          <w:rFonts w:ascii="Times New Roman" w:hAnsi="Times New Roman" w:cs="Times New Roman"/>
        </w:rPr>
      </w:pPr>
      <w:hyperlink r:id="rId6" w:history="1">
        <w:r w:rsidRPr="00FB0E8C">
          <w:rPr>
            <w:rStyle w:val="Hyperlink"/>
            <w:rFonts w:ascii="Times New Roman" w:hAnsi="Times New Roman" w:cs="Times New Roman"/>
          </w:rPr>
          <w:t>http://www.mamalisa.com/</w:t>
        </w:r>
        <w:r w:rsidRPr="00FB0E8C">
          <w:rPr>
            <w:rStyle w:val="Hyperlink"/>
            <w:rFonts w:ascii="Times New Roman" w:hAnsi="Times New Roman" w:cs="Times New Roman"/>
          </w:rPr>
          <w:t>?</w:t>
        </w:r>
        <w:r w:rsidRPr="00FB0E8C">
          <w:rPr>
            <w:rStyle w:val="Hyperlink"/>
            <w:rFonts w:ascii="Times New Roman" w:hAnsi="Times New Roman" w:cs="Times New Roman"/>
          </w:rPr>
          <w:t>t=es&amp;p=1254</w:t>
        </w:r>
      </w:hyperlink>
    </w:p>
    <w:p w14:paraId="33098549" w14:textId="77777777" w:rsidR="00D85690" w:rsidRDefault="00D85690" w:rsidP="00A32319">
      <w:pPr>
        <w:spacing w:line="480" w:lineRule="auto"/>
        <w:rPr>
          <w:rFonts w:ascii="Times New Roman" w:hAnsi="Times New Roman" w:cs="Times New Roman"/>
        </w:rPr>
      </w:pPr>
      <w:hyperlink r:id="rId7" w:history="1">
        <w:r w:rsidRPr="00FB0E8C">
          <w:rPr>
            <w:rStyle w:val="Hyperlink"/>
            <w:rFonts w:ascii="Times New Roman" w:hAnsi="Times New Roman" w:cs="Times New Roman"/>
          </w:rPr>
          <w:t>http://www.nafme.org/wp-content/files/2014/11/2014-Music-Standards-PK-8-Strand.pdf</w:t>
        </w:r>
      </w:hyperlink>
    </w:p>
    <w:p w14:paraId="0F4B08EE" w14:textId="77777777" w:rsidR="00D85690" w:rsidRDefault="00D85690" w:rsidP="00A32319">
      <w:pPr>
        <w:spacing w:line="480" w:lineRule="auto"/>
        <w:rPr>
          <w:rFonts w:ascii="Times New Roman" w:hAnsi="Times New Roman" w:cs="Times New Roman"/>
        </w:rPr>
      </w:pPr>
      <w:bookmarkStart w:id="0" w:name="_GoBack"/>
      <w:bookmarkEnd w:id="0"/>
    </w:p>
    <w:p w14:paraId="4CA249E8" w14:textId="77777777" w:rsidR="00D85690" w:rsidRPr="00A32319" w:rsidRDefault="00D85690" w:rsidP="00A32319">
      <w:pPr>
        <w:spacing w:line="480" w:lineRule="auto"/>
        <w:rPr>
          <w:rFonts w:ascii="Times New Roman" w:hAnsi="Times New Roman" w:cs="Times New Roman"/>
        </w:rPr>
      </w:pPr>
    </w:p>
    <w:sectPr w:rsidR="00D85690" w:rsidRPr="00A32319" w:rsidSect="00A3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A74"/>
    <w:multiLevelType w:val="hybridMultilevel"/>
    <w:tmpl w:val="DF6A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19"/>
    <w:rsid w:val="00086390"/>
    <w:rsid w:val="000933F6"/>
    <w:rsid w:val="007939B3"/>
    <w:rsid w:val="00A32319"/>
    <w:rsid w:val="00A574E1"/>
    <w:rsid w:val="00AC578C"/>
    <w:rsid w:val="00D8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C6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3F6"/>
    <w:pPr>
      <w:ind w:left="720"/>
      <w:contextualSpacing/>
    </w:pPr>
  </w:style>
  <w:style w:type="character" w:styleId="Hyperlink">
    <w:name w:val="Hyperlink"/>
    <w:basedOn w:val="DefaultParagraphFont"/>
    <w:uiPriority w:val="99"/>
    <w:unhideWhenUsed/>
    <w:rsid w:val="00D85690"/>
    <w:rPr>
      <w:color w:val="0000FF" w:themeColor="hyperlink"/>
      <w:u w:val="single"/>
    </w:rPr>
  </w:style>
  <w:style w:type="character" w:styleId="FollowedHyperlink">
    <w:name w:val="FollowedHyperlink"/>
    <w:basedOn w:val="DefaultParagraphFont"/>
    <w:uiPriority w:val="99"/>
    <w:semiHidden/>
    <w:unhideWhenUsed/>
    <w:rsid w:val="00D856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3F6"/>
    <w:pPr>
      <w:ind w:left="720"/>
      <w:contextualSpacing/>
    </w:pPr>
  </w:style>
  <w:style w:type="character" w:styleId="Hyperlink">
    <w:name w:val="Hyperlink"/>
    <w:basedOn w:val="DefaultParagraphFont"/>
    <w:uiPriority w:val="99"/>
    <w:unhideWhenUsed/>
    <w:rsid w:val="00D85690"/>
    <w:rPr>
      <w:color w:val="0000FF" w:themeColor="hyperlink"/>
      <w:u w:val="single"/>
    </w:rPr>
  </w:style>
  <w:style w:type="character" w:styleId="FollowedHyperlink">
    <w:name w:val="FollowedHyperlink"/>
    <w:basedOn w:val="DefaultParagraphFont"/>
    <w:uiPriority w:val="99"/>
    <w:semiHidden/>
    <w:unhideWhenUsed/>
    <w:rsid w:val="00D85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7883">
      <w:bodyDiv w:val="1"/>
      <w:marLeft w:val="0"/>
      <w:marRight w:val="0"/>
      <w:marTop w:val="0"/>
      <w:marBottom w:val="0"/>
      <w:divBdr>
        <w:top w:val="none" w:sz="0" w:space="0" w:color="auto"/>
        <w:left w:val="none" w:sz="0" w:space="0" w:color="auto"/>
        <w:bottom w:val="none" w:sz="0" w:space="0" w:color="auto"/>
        <w:right w:val="none" w:sz="0" w:space="0" w:color="auto"/>
      </w:divBdr>
      <w:divsChild>
        <w:div w:id="473719833">
          <w:marLeft w:val="0"/>
          <w:marRight w:val="0"/>
          <w:marTop w:val="0"/>
          <w:marBottom w:val="0"/>
          <w:divBdr>
            <w:top w:val="none" w:sz="0" w:space="0" w:color="auto"/>
            <w:left w:val="none" w:sz="0" w:space="0" w:color="auto"/>
            <w:bottom w:val="none" w:sz="0" w:space="0" w:color="auto"/>
            <w:right w:val="none" w:sz="0" w:space="0" w:color="auto"/>
          </w:divBdr>
          <w:divsChild>
            <w:div w:id="1264609678">
              <w:marLeft w:val="0"/>
              <w:marRight w:val="0"/>
              <w:marTop w:val="0"/>
              <w:marBottom w:val="0"/>
              <w:divBdr>
                <w:top w:val="none" w:sz="0" w:space="0" w:color="auto"/>
                <w:left w:val="none" w:sz="0" w:space="0" w:color="auto"/>
                <w:bottom w:val="none" w:sz="0" w:space="0" w:color="auto"/>
                <w:right w:val="none" w:sz="0" w:space="0" w:color="auto"/>
              </w:divBdr>
              <w:divsChild>
                <w:div w:id="912204864">
                  <w:marLeft w:val="0"/>
                  <w:marRight w:val="0"/>
                  <w:marTop w:val="0"/>
                  <w:marBottom w:val="0"/>
                  <w:divBdr>
                    <w:top w:val="none" w:sz="0" w:space="0" w:color="auto"/>
                    <w:left w:val="none" w:sz="0" w:space="0" w:color="auto"/>
                    <w:bottom w:val="none" w:sz="0" w:space="0" w:color="auto"/>
                    <w:right w:val="none" w:sz="0" w:space="0" w:color="auto"/>
                  </w:divBdr>
                  <w:divsChild>
                    <w:div w:id="867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malisa.com/?t=es&amp;p=1254" TargetMode="External"/><Relationship Id="rId7" Type="http://schemas.openxmlformats.org/officeDocument/2006/relationships/hyperlink" Target="http://www.nafme.org/wp-content/files/2014/11/2014-Music-Standards-PK-8-Strand.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288</Words>
  <Characters>1646</Characters>
  <Application>Microsoft Macintosh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Wright</dc:creator>
  <cp:keywords/>
  <dc:description/>
  <cp:lastModifiedBy>Kirsten Wright</cp:lastModifiedBy>
  <cp:revision>2</cp:revision>
  <dcterms:created xsi:type="dcterms:W3CDTF">2016-09-01T14:37:00Z</dcterms:created>
  <dcterms:modified xsi:type="dcterms:W3CDTF">2016-09-01T15:20:00Z</dcterms:modified>
</cp:coreProperties>
</file>